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5A76A" w14:textId="5C1E364A" w:rsidR="006007D5" w:rsidRPr="006007D5" w:rsidRDefault="006007D5" w:rsidP="006007D5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36"/>
          <w:sz w:val="52"/>
          <w:szCs w:val="52"/>
          <w:lang w:eastAsia="cs-CZ"/>
          <w14:ligatures w14:val="none"/>
        </w:rPr>
        <w:t>ŽÁDOST</w:t>
      </w:r>
      <w:r w:rsidRPr="006007D5">
        <w:rPr>
          <w:rFonts w:eastAsia="Times New Roman" w:cstheme="minorHAnsi"/>
          <w:b/>
          <w:bCs/>
          <w:kern w:val="36"/>
          <w:sz w:val="48"/>
          <w:szCs w:val="48"/>
          <w:lang w:eastAsia="cs-CZ"/>
          <w14:ligatures w14:val="none"/>
        </w:rPr>
        <w:t xml:space="preserve"> o krátkodobé užívání obecního majetku</w:t>
      </w:r>
    </w:p>
    <w:p w14:paraId="6164888A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t>Formulář slouží k podání žádosti o krátkodobé užívání vybraných částí obecního majetku dle platného ceníku účinného od 1. 6. 2026.</w:t>
      </w:r>
    </w:p>
    <w:p w14:paraId="68D6F9DC" w14:textId="77777777" w:rsidR="006007D5" w:rsidRPr="006007D5" w:rsidRDefault="006007D5" w:rsidP="006007D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1. Žadatel</w:t>
      </w:r>
    </w:p>
    <w:p w14:paraId="1A3C640F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Název spolku / organizace / uskupení: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br/>
        <w:t>……………………………………………………………………………………</w:t>
      </w:r>
    </w:p>
    <w:p w14:paraId="19D765F3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IČO, je-li přiděleno: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br/>
        <w:t>……………………………………………………………………………………</w:t>
      </w:r>
    </w:p>
    <w:p w14:paraId="776ECE3A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Sídlo / adresa žadatele: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br/>
        <w:t>……………………………………………………………………………………</w:t>
      </w:r>
    </w:p>
    <w:p w14:paraId="70EA74B0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Kontaktní osoba: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br/>
        <w:t>……………………………………………………………………………………</w:t>
      </w:r>
    </w:p>
    <w:p w14:paraId="6D8B7A3F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Telefon: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br/>
        <w:t>……………………………………………………………………………………</w:t>
      </w:r>
    </w:p>
    <w:p w14:paraId="1ADDBBE6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E-mail: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br/>
        <w:t>……………………………………………………………………………………</w:t>
      </w:r>
    </w:p>
    <w:p w14:paraId="477E2784" w14:textId="77777777" w:rsidR="006007D5" w:rsidRPr="006007D5" w:rsidRDefault="006007D5" w:rsidP="006007D5">
      <w:pPr>
        <w:spacing w:after="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pict w14:anchorId="18287A42">
          <v:rect id="_x0000_i1025" style="width:0;height:1.5pt" o:hralign="center" o:hrstd="t" o:hr="t" fillcolor="#a0a0a0" stroked="f"/>
        </w:pict>
      </w:r>
    </w:p>
    <w:p w14:paraId="4DBEDF4D" w14:textId="77777777" w:rsidR="006007D5" w:rsidRPr="006007D5" w:rsidRDefault="006007D5" w:rsidP="006007D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2. Účel užívání</w:t>
      </w:r>
    </w:p>
    <w:p w14:paraId="2E89597A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Název akce: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br/>
        <w:t>……………………………………………………………………………………</w:t>
      </w:r>
    </w:p>
    <w:p w14:paraId="663A6241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Stručný popis akce: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br/>
        <w:t>……………………………………………………………………………………</w:t>
      </w:r>
    </w:p>
    <w:p w14:paraId="68D835A5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Předpokládaný počet účastníků: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br/>
        <w:t>……………………………………………………………………………………</w:t>
      </w:r>
    </w:p>
    <w:p w14:paraId="498EF992" w14:textId="77777777" w:rsidR="006007D5" w:rsidRPr="006007D5" w:rsidRDefault="006007D5" w:rsidP="006007D5">
      <w:pPr>
        <w:spacing w:after="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pict w14:anchorId="63E6F297">
          <v:rect id="_x0000_i1026" style="width:0;height:1.5pt" o:hralign="center" o:hrstd="t" o:hr="t" fillcolor="#a0a0a0" stroked="f"/>
        </w:pict>
      </w:r>
    </w:p>
    <w:p w14:paraId="0D092ED5" w14:textId="77777777" w:rsidR="006007D5" w:rsidRPr="006007D5" w:rsidRDefault="006007D5" w:rsidP="006007D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3. Termín užívání</w:t>
      </w:r>
    </w:p>
    <w:p w14:paraId="34565E39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Datum konání akce: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br/>
        <w:t>……………………………………………………………………………………</w:t>
      </w:r>
    </w:p>
    <w:p w14:paraId="1EEC2560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Požadovaný počet dnů užívání: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br/>
        <w:t>……………………………………………………………………………………</w:t>
      </w:r>
    </w:p>
    <w:p w14:paraId="64629B5B" w14:textId="77777777" w:rsidR="006007D5" w:rsidRPr="006007D5" w:rsidRDefault="006007D5" w:rsidP="006007D5">
      <w:pPr>
        <w:spacing w:after="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lastRenderedPageBreak/>
        <w:pict w14:anchorId="2DF58909">
          <v:rect id="_x0000_i1027" style="width:0;height:1.5pt" o:hralign="center" o:hrstd="t" o:hr="t" fillcolor="#a0a0a0" stroked="f"/>
        </w:pict>
      </w:r>
    </w:p>
    <w:p w14:paraId="35EED6D7" w14:textId="77777777" w:rsidR="006007D5" w:rsidRPr="006007D5" w:rsidRDefault="006007D5" w:rsidP="006007D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4. Požadovaný obecní majetek</w:t>
      </w:r>
    </w:p>
    <w:p w14:paraId="26B4B559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t>Zaškrtněte, o jaké užívání žádáte:</w:t>
      </w:r>
    </w:p>
    <w:p w14:paraId="7D9DD67E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Elektrická přípojka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 – 500 Kč / den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br/>
        <w:t>Zahrnuje běžnou spotřebu při kulturních, sportovních a společenských akcích.</w:t>
      </w:r>
    </w:p>
    <w:p w14:paraId="2B3AA4B3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Kabiny pro sportovce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 – 2 000 Kč / den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br/>
        <w:t>Zahrnuje využití šaten, sociálního zařízení a běžnou spotřebu energií.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br/>
        <w:t>Bez využití fotbalového hřiště.</w:t>
      </w:r>
    </w:p>
    <w:p w14:paraId="03CD2380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Fotbalové hřiště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 – 3 000 Kč / den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br/>
        <w:t>Zahrnuje běžné užívání hrací plochy.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br/>
        <w:t>Nezahrnuje intenzivní zatížení, například turnaje, ani mimořádnou údržbu.</w:t>
      </w:r>
    </w:p>
    <w:p w14:paraId="6FD78903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 </w:t>
      </w: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Fotbalové hřiště + kabiny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 – 4 000 Kč / den</w:t>
      </w:r>
    </w:p>
    <w:p w14:paraId="3AB03C0A" w14:textId="77777777" w:rsidR="006007D5" w:rsidRPr="006007D5" w:rsidRDefault="006007D5" w:rsidP="006007D5">
      <w:pPr>
        <w:spacing w:after="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pict w14:anchorId="3F96F39D">
          <v:rect id="_x0000_i1028" style="width:0;height:1.5pt" o:hralign="center" o:hrstd="t" o:hr="t" fillcolor="#a0a0a0" stroked="f"/>
        </w:pict>
      </w:r>
    </w:p>
    <w:p w14:paraId="15FC2088" w14:textId="77777777" w:rsidR="006007D5" w:rsidRPr="006007D5" w:rsidRDefault="006007D5" w:rsidP="006007D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5. Další požadavky nebo poznámky žadatele</w:t>
      </w:r>
    </w:p>
    <w:p w14:paraId="0478AD2B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t>Zde můžete uvést další informace k akci, například potřebu příjezdu techniky, čas přípravy, předání prostor, opakované užívání apod.</w:t>
      </w:r>
    </w:p>
    <w:p w14:paraId="24980119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t>……………………………………………………………………………………</w:t>
      </w:r>
    </w:p>
    <w:p w14:paraId="766ED194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t>……………………………………………………………………………………</w:t>
      </w:r>
    </w:p>
    <w:p w14:paraId="6A304246" w14:textId="77777777" w:rsidR="006007D5" w:rsidRPr="006007D5" w:rsidRDefault="006007D5" w:rsidP="006007D5">
      <w:pPr>
        <w:spacing w:after="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pict w14:anchorId="1D0CA39B">
          <v:rect id="_x0000_i1029" style="width:0;height:1.5pt" o:hralign="center" o:hrstd="t" o:hr="t" fillcolor="#a0a0a0" stroked="f"/>
        </w:pict>
      </w:r>
    </w:p>
    <w:p w14:paraId="586B56BD" w14:textId="77777777" w:rsidR="006007D5" w:rsidRPr="006007D5" w:rsidRDefault="006007D5" w:rsidP="006007D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t>6. Prohlášení žadatele</w:t>
      </w:r>
    </w:p>
    <w:p w14:paraId="28EB6C4D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t>Žadatel bere na vědomí, že:</w:t>
      </w:r>
    </w:p>
    <w:p w14:paraId="6AA67F11" w14:textId="77777777" w:rsidR="006007D5" w:rsidRPr="006007D5" w:rsidRDefault="006007D5" w:rsidP="00600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užívání obecního majetku se řídí platným ceníkem úhrad za krátkodobé užívání vybraných částí obecního majetku, </w:t>
      </w:r>
    </w:p>
    <w:p w14:paraId="106598C1" w14:textId="77777777" w:rsidR="006007D5" w:rsidRPr="006007D5" w:rsidRDefault="006007D5" w:rsidP="00600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v ceně není zahrnuta případná náhrada škod, mimořádný úklid ani opravy, </w:t>
      </w:r>
    </w:p>
    <w:p w14:paraId="24A1D4F8" w14:textId="77777777" w:rsidR="006007D5" w:rsidRPr="006007D5" w:rsidRDefault="006007D5" w:rsidP="00600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v případě dlouhodobějšího nebo opakovaného užívání může být sjednána individuální cena, </w:t>
      </w:r>
    </w:p>
    <w:p w14:paraId="6F73F20D" w14:textId="77777777" w:rsidR="006007D5" w:rsidRPr="006007D5" w:rsidRDefault="006007D5" w:rsidP="00600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v případě akcí pořádaných obcí nebo ve spolupráci s obcí může být úhrada individuálně upravena nebo prominuta rozhodnutím starostky, </w:t>
      </w:r>
    </w:p>
    <w:p w14:paraId="4E19D342" w14:textId="77777777" w:rsidR="006007D5" w:rsidRPr="006007D5" w:rsidRDefault="006007D5" w:rsidP="00600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žadatel odpovídá za řádné užívání svěřeného majetku a jeho předání po skončení akce ve stavu odpovídajícím běžnému užívání, </w:t>
      </w:r>
    </w:p>
    <w:p w14:paraId="4FCA729A" w14:textId="77777777" w:rsidR="006007D5" w:rsidRPr="006007D5" w:rsidRDefault="006007D5" w:rsidP="006007D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podání žádosti nezakládá automatický nárok na užívání obecního majetku; žádost podléhá schválení obcí. </w:t>
      </w:r>
    </w:p>
    <w:p w14:paraId="249B5FCE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ascii="Segoe UI Symbol" w:eastAsia="Times New Roman" w:hAnsi="Segoe UI Symbol" w:cs="Segoe UI Symbol"/>
          <w:kern w:val="0"/>
          <w:lang w:eastAsia="cs-CZ"/>
          <w14:ligatures w14:val="none"/>
        </w:rPr>
        <w:t>☐</w:t>
      </w: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 Souhlasím s výše uvedenými podmínkami.</w:t>
      </w:r>
    </w:p>
    <w:p w14:paraId="77B71DDA" w14:textId="77777777" w:rsidR="006007D5" w:rsidRPr="006007D5" w:rsidRDefault="006007D5" w:rsidP="006007D5">
      <w:pPr>
        <w:spacing w:after="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pict w14:anchorId="08ED356C">
          <v:rect id="_x0000_i1030" style="width:0;height:1.5pt" o:hralign="center" o:hrstd="t" o:hr="t" fillcolor="#a0a0a0" stroked="f"/>
        </w:pict>
      </w:r>
    </w:p>
    <w:p w14:paraId="470120FE" w14:textId="77777777" w:rsidR="006007D5" w:rsidRPr="006007D5" w:rsidRDefault="006007D5" w:rsidP="006007D5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b/>
          <w:bCs/>
          <w:kern w:val="0"/>
          <w:lang w:eastAsia="cs-CZ"/>
          <w14:ligatures w14:val="none"/>
        </w:rPr>
        <w:lastRenderedPageBreak/>
        <w:t>7. Výjimky z ceníku</w:t>
      </w:r>
    </w:p>
    <w:p w14:paraId="115B803A" w14:textId="77777777" w:rsidR="006007D5" w:rsidRPr="006007D5" w:rsidRDefault="006007D5" w:rsidP="006007D5">
      <w:p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t>Tento ceník se nevztahuje na:</w:t>
      </w:r>
    </w:p>
    <w:p w14:paraId="7E52DD46" w14:textId="77777777" w:rsidR="006007D5" w:rsidRPr="006007D5" w:rsidRDefault="006007D5" w:rsidP="006007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mistrovské zápasy a tréninky TJ SOKOL Háj u Duchcova, </w:t>
      </w:r>
    </w:p>
    <w:p w14:paraId="4BFFCD13" w14:textId="77777777" w:rsidR="006007D5" w:rsidRPr="006007D5" w:rsidRDefault="006007D5" w:rsidP="006007D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t xml:space="preserve">soutěže, závody a akce SDH Háj u Duchcova. </w:t>
      </w:r>
    </w:p>
    <w:p w14:paraId="2F6B3B7A" w14:textId="77777777" w:rsidR="006007D5" w:rsidRPr="006007D5" w:rsidRDefault="006007D5" w:rsidP="006007D5">
      <w:pPr>
        <w:spacing w:after="0" w:line="240" w:lineRule="auto"/>
        <w:rPr>
          <w:rFonts w:eastAsia="Times New Roman" w:cstheme="minorHAnsi"/>
          <w:kern w:val="0"/>
          <w:lang w:eastAsia="cs-CZ"/>
          <w14:ligatures w14:val="none"/>
        </w:rPr>
      </w:pPr>
      <w:r w:rsidRPr="006007D5">
        <w:rPr>
          <w:rFonts w:eastAsia="Times New Roman" w:cstheme="minorHAnsi"/>
          <w:kern w:val="0"/>
          <w:lang w:eastAsia="cs-CZ"/>
          <w14:ligatures w14:val="none"/>
        </w:rPr>
        <w:pict w14:anchorId="0F2727FC">
          <v:rect id="_x0000_i1031" style="width:0;height:1.5pt" o:hralign="center" o:hrstd="t" o:hr="t" fillcolor="#a0a0a0" stroked="f"/>
        </w:pict>
      </w:r>
    </w:p>
    <w:p w14:paraId="2782115F" w14:textId="77777777" w:rsidR="006007D5" w:rsidRPr="006007D5" w:rsidRDefault="006007D5" w:rsidP="006007D5">
      <w:pPr>
        <w:rPr>
          <w:rFonts w:cstheme="minorHAnsi"/>
          <w:b/>
          <w:bCs/>
        </w:rPr>
      </w:pPr>
      <w:r w:rsidRPr="006007D5">
        <w:rPr>
          <w:rFonts w:cstheme="minorHAnsi"/>
          <w:b/>
          <w:bCs/>
        </w:rPr>
        <w:t>8. Podání a doručení žádosti</w:t>
      </w:r>
    </w:p>
    <w:p w14:paraId="57AB373C" w14:textId="77777777" w:rsidR="006007D5" w:rsidRDefault="006007D5" w:rsidP="006007D5">
      <w:pPr>
        <w:rPr>
          <w:rFonts w:cstheme="minorHAnsi"/>
          <w:b/>
          <w:bCs/>
        </w:rPr>
      </w:pPr>
    </w:p>
    <w:p w14:paraId="43E13052" w14:textId="31D87271" w:rsidR="006007D5" w:rsidRPr="006007D5" w:rsidRDefault="006007D5" w:rsidP="006007D5">
      <w:pPr>
        <w:rPr>
          <w:rFonts w:cstheme="minorHAnsi"/>
          <w:b/>
          <w:bCs/>
        </w:rPr>
      </w:pPr>
      <w:r w:rsidRPr="006007D5">
        <w:rPr>
          <w:rFonts w:cstheme="minorHAnsi"/>
          <w:b/>
          <w:bCs/>
        </w:rPr>
        <w:t>Datum podání žádosti:</w:t>
      </w:r>
      <w:r w:rsidRPr="006007D5">
        <w:rPr>
          <w:rFonts w:cstheme="minorHAnsi"/>
          <w:b/>
          <w:bCs/>
        </w:rPr>
        <w:br/>
        <w:t>……………………………………………………………………………………</w:t>
      </w:r>
    </w:p>
    <w:p w14:paraId="31078638" w14:textId="77777777" w:rsidR="006007D5" w:rsidRPr="006007D5" w:rsidRDefault="006007D5" w:rsidP="006007D5">
      <w:pPr>
        <w:rPr>
          <w:rFonts w:cstheme="minorHAnsi"/>
          <w:b/>
          <w:bCs/>
        </w:rPr>
      </w:pPr>
      <w:r w:rsidRPr="006007D5">
        <w:rPr>
          <w:rFonts w:cstheme="minorHAnsi"/>
          <w:b/>
          <w:bCs/>
        </w:rPr>
        <w:t>Jméno a příjmení osoby podávající žádost:</w:t>
      </w:r>
      <w:r w:rsidRPr="006007D5">
        <w:rPr>
          <w:rFonts w:cstheme="minorHAnsi"/>
          <w:b/>
          <w:bCs/>
        </w:rPr>
        <w:br/>
        <w:t>……………………………………………………………………………………</w:t>
      </w:r>
    </w:p>
    <w:p w14:paraId="08B4D050" w14:textId="77777777" w:rsidR="006007D5" w:rsidRPr="006007D5" w:rsidRDefault="006007D5" w:rsidP="006007D5">
      <w:pPr>
        <w:rPr>
          <w:rFonts w:cstheme="minorHAnsi"/>
          <w:b/>
          <w:bCs/>
        </w:rPr>
      </w:pPr>
      <w:r w:rsidRPr="006007D5">
        <w:rPr>
          <w:rFonts w:cstheme="minorHAnsi"/>
          <w:b/>
          <w:bCs/>
        </w:rPr>
        <w:t>Podpis žadatele:</w:t>
      </w:r>
      <w:r w:rsidRPr="006007D5">
        <w:rPr>
          <w:rFonts w:cstheme="minorHAnsi"/>
          <w:b/>
          <w:bCs/>
        </w:rPr>
        <w:br/>
      </w:r>
      <w:r w:rsidRPr="006007D5">
        <w:rPr>
          <w:rFonts w:cstheme="minorHAnsi"/>
          <w:b/>
          <w:bCs/>
          <w:i/>
          <w:iCs/>
        </w:rPr>
        <w:t>U elektronického formuláře není podpis vyžadován.</w:t>
      </w:r>
    </w:p>
    <w:p w14:paraId="1BA848DC" w14:textId="77777777" w:rsidR="006007D5" w:rsidRPr="006007D5" w:rsidRDefault="006007D5" w:rsidP="006007D5">
      <w:pPr>
        <w:rPr>
          <w:rFonts w:cstheme="minorHAnsi"/>
          <w:b/>
          <w:bCs/>
        </w:rPr>
      </w:pPr>
      <w:r w:rsidRPr="006007D5">
        <w:rPr>
          <w:rFonts w:cstheme="minorHAnsi"/>
          <w:b/>
          <w:bCs/>
        </w:rPr>
        <w:t>Vyplněnou žádost je možné doručit osobně na Obecní úřad Háj u Duchcova nebo e-mailem na adresu podatelna@ouhaj.cz.</w:t>
      </w:r>
    </w:p>
    <w:p w14:paraId="21FFD174" w14:textId="77777777" w:rsidR="006007D5" w:rsidRPr="006007D5" w:rsidRDefault="006007D5" w:rsidP="006007D5">
      <w:pPr>
        <w:rPr>
          <w:rFonts w:cstheme="minorHAnsi"/>
          <w:b/>
          <w:bCs/>
        </w:rPr>
      </w:pPr>
      <w:r w:rsidRPr="006007D5">
        <w:rPr>
          <w:rFonts w:cstheme="minorHAnsi"/>
          <w:b/>
          <w:bCs/>
        </w:rPr>
        <w:t>Po doručení žádosti Vás bude obec kontaktovat s informací o schválení žádosti, podmínkách užívání, výši úhrady a způsobu platby.</w:t>
      </w:r>
    </w:p>
    <w:p w14:paraId="689F5FFC" w14:textId="77777777" w:rsidR="008076F7" w:rsidRPr="006007D5" w:rsidRDefault="008076F7">
      <w:pPr>
        <w:rPr>
          <w:rFonts w:cstheme="minorHAnsi"/>
          <w:b/>
          <w:bCs/>
        </w:rPr>
      </w:pPr>
    </w:p>
    <w:sectPr w:rsidR="008076F7" w:rsidRPr="006007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04B35"/>
    <w:multiLevelType w:val="multilevel"/>
    <w:tmpl w:val="F76C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50168C"/>
    <w:multiLevelType w:val="multilevel"/>
    <w:tmpl w:val="785C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9594496">
    <w:abstractNumId w:val="1"/>
  </w:num>
  <w:num w:numId="2" w16cid:durableId="1824857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7D5"/>
    <w:rsid w:val="003913A4"/>
    <w:rsid w:val="003A624E"/>
    <w:rsid w:val="006007D5"/>
    <w:rsid w:val="008076F7"/>
    <w:rsid w:val="00D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84EA9"/>
  <w15:chartTrackingRefBased/>
  <w15:docId w15:val="{63A2E541-AB81-4D4C-B235-5BEBAD159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007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007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07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07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007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007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07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07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07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007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007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007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07D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007D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00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00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0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0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007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007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007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007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00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00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00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007D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007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007D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007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425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Pipišková</dc:creator>
  <cp:keywords/>
  <dc:description/>
  <cp:lastModifiedBy>Irena Pipišková</cp:lastModifiedBy>
  <cp:revision>1</cp:revision>
  <dcterms:created xsi:type="dcterms:W3CDTF">2026-06-02T09:20:00Z</dcterms:created>
  <dcterms:modified xsi:type="dcterms:W3CDTF">2026-06-02T09:24:00Z</dcterms:modified>
</cp:coreProperties>
</file>